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CB8" w:rsidRDefault="005C1DE1" w:rsidP="005C1DE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УРАЛЬСКИЙ ГОСУДАРСТВЕННЫЙ ЭКОНОМИЧЕСКИЙ УНИВЕСИТЕТ</w:t>
      </w:r>
    </w:p>
    <w:p w:rsidR="005C1DE1" w:rsidRDefault="005C1DE1" w:rsidP="005C1DE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ТОРГОВЛИ, ПИЩЕВЫХ ТЕХНОЛОГИЙ И СЕРВИСА</w:t>
      </w:r>
    </w:p>
    <w:p w:rsidR="005C1DE1" w:rsidRDefault="005C1DE1" w:rsidP="005C1DE1">
      <w:pPr>
        <w:jc w:val="center"/>
        <w:rPr>
          <w:rFonts w:ascii="Times New Roman" w:hAnsi="Times New Roman" w:cs="Times New Roman"/>
          <w:sz w:val="28"/>
        </w:rPr>
      </w:pPr>
    </w:p>
    <w:p w:rsidR="005C1DE1" w:rsidRDefault="005C1DE1" w:rsidP="005C1D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студенты!</w:t>
      </w:r>
    </w:p>
    <w:p w:rsidR="005C1DE1" w:rsidRDefault="005C1DE1" w:rsidP="00571352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Актив Института торговли, пищевых технологий и сервиса УрГЭУ приглашает Вас принять участие в </w:t>
      </w:r>
      <w:proofErr w:type="spellStart"/>
      <w:r>
        <w:rPr>
          <w:rFonts w:ascii="Times New Roman" w:hAnsi="Times New Roman" w:cs="Times New Roman"/>
          <w:sz w:val="28"/>
        </w:rPr>
        <w:t>эстрадно</w:t>
      </w:r>
      <w:proofErr w:type="spellEnd"/>
      <w:r>
        <w:rPr>
          <w:rFonts w:ascii="Times New Roman" w:hAnsi="Times New Roman" w:cs="Times New Roman"/>
          <w:sz w:val="28"/>
        </w:rPr>
        <w:t>-музыкальном конкурсе «</w:t>
      </w:r>
      <w:r>
        <w:rPr>
          <w:rFonts w:ascii="Times New Roman" w:hAnsi="Times New Roman" w:cs="Times New Roman"/>
          <w:sz w:val="28"/>
          <w:lang w:val="en-US"/>
        </w:rPr>
        <w:t>UNIVISION</w:t>
      </w:r>
      <w:r w:rsidRPr="005C1DE1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>», который состоится 1</w:t>
      </w:r>
      <w:r w:rsidR="00571352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февраля в 1</w:t>
      </w:r>
      <w:r w:rsidR="00F66459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:</w:t>
      </w:r>
      <w:r w:rsidR="00F6645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0.</w:t>
      </w:r>
    </w:p>
    <w:p w:rsidR="005C1DE1" w:rsidRPr="005C1DE1" w:rsidRDefault="005C1DE1" w:rsidP="0057135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5C1DE1">
        <w:rPr>
          <w:rFonts w:ascii="Times New Roman" w:hAnsi="Times New Roman" w:cs="Times New Roman"/>
          <w:b/>
          <w:sz w:val="28"/>
        </w:rPr>
        <w:t>Цели мероприятия:</w:t>
      </w:r>
    </w:p>
    <w:p w:rsidR="005C1DE1" w:rsidRDefault="005C1DE1" w:rsidP="0057135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Выявление талантливой молодежи среди студентов </w:t>
      </w:r>
      <w:r w:rsidR="00FA5335">
        <w:rPr>
          <w:rFonts w:ascii="Times New Roman" w:hAnsi="Times New Roman" w:cs="Times New Roman"/>
          <w:sz w:val="28"/>
        </w:rPr>
        <w:t>организаций высшего образования</w:t>
      </w:r>
      <w:r>
        <w:rPr>
          <w:rFonts w:ascii="Times New Roman" w:hAnsi="Times New Roman" w:cs="Times New Roman"/>
          <w:sz w:val="28"/>
        </w:rPr>
        <w:t xml:space="preserve"> г. Екатеринбурга; </w:t>
      </w:r>
    </w:p>
    <w:p w:rsidR="005C1DE1" w:rsidRDefault="005C1DE1" w:rsidP="0057135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условий для проявления творческих способностей и у студентов неэстетических специальностей;</w:t>
      </w:r>
    </w:p>
    <w:p w:rsidR="005C1DE1" w:rsidRDefault="005C1DE1" w:rsidP="0057135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площадки для обмена опытом среди студентов г. Екатеринбурга в области организации, проведения и участия в творческих мероприятиях;</w:t>
      </w:r>
    </w:p>
    <w:p w:rsidR="005C1DE1" w:rsidRDefault="005C1DE1" w:rsidP="0057135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Привлечение внимания студентов к проблеме толерантности и интернационального воспитания.</w:t>
      </w:r>
    </w:p>
    <w:p w:rsidR="005C1DE1" w:rsidRPr="00766FF9" w:rsidRDefault="005C1DE1" w:rsidP="00571352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66FF9">
        <w:rPr>
          <w:rFonts w:ascii="Times New Roman" w:hAnsi="Times New Roman" w:cs="Times New Roman"/>
          <w:b/>
          <w:sz w:val="28"/>
        </w:rPr>
        <w:t>Условия участия в мероприятии:</w:t>
      </w:r>
    </w:p>
    <w:p w:rsidR="00766FF9" w:rsidRDefault="00766FF9" w:rsidP="00571352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участия в мероприятии приглашаются </w:t>
      </w:r>
      <w:r w:rsidR="00FA5335">
        <w:rPr>
          <w:rFonts w:ascii="Times New Roman" w:hAnsi="Times New Roman" w:cs="Times New Roman"/>
          <w:sz w:val="28"/>
        </w:rPr>
        <w:t xml:space="preserve">студенты организаций высшего образования </w:t>
      </w:r>
      <w:r>
        <w:rPr>
          <w:rFonts w:ascii="Times New Roman" w:hAnsi="Times New Roman" w:cs="Times New Roman"/>
          <w:sz w:val="28"/>
        </w:rPr>
        <w:t>г. Екатеринбурга в составе от 1 до 6 человек (не более 4 поющих исполнителей). Участникам необходимо:</w:t>
      </w:r>
    </w:p>
    <w:p w:rsidR="00766FF9" w:rsidRDefault="00766FF9" w:rsidP="005713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Подать заявку в электронном виде по форме 1 (приложение 1) на почту </w:t>
      </w:r>
      <w:hyperlink r:id="rId7" w:history="1">
        <w:r w:rsidRPr="004F2291">
          <w:rPr>
            <w:rStyle w:val="a8"/>
            <w:rFonts w:ascii="Times New Roman" w:hAnsi="Times New Roman" w:cs="Times New Roman"/>
            <w:sz w:val="28"/>
            <w:lang w:val="en-US"/>
          </w:rPr>
          <w:t>nastasyak</w:t>
        </w:r>
        <w:r w:rsidRPr="004F2291">
          <w:rPr>
            <w:rStyle w:val="a8"/>
            <w:rFonts w:ascii="Times New Roman" w:hAnsi="Times New Roman" w:cs="Times New Roman"/>
            <w:sz w:val="28"/>
          </w:rPr>
          <w:t>@</w:t>
        </w:r>
        <w:r w:rsidRPr="004F2291">
          <w:rPr>
            <w:rStyle w:val="a8"/>
            <w:rFonts w:ascii="Times New Roman" w:hAnsi="Times New Roman" w:cs="Times New Roman"/>
            <w:sz w:val="28"/>
            <w:lang w:val="en-US"/>
          </w:rPr>
          <w:t>gmail</w:t>
        </w:r>
        <w:r w:rsidRPr="004F2291">
          <w:rPr>
            <w:rStyle w:val="a8"/>
            <w:rFonts w:ascii="Times New Roman" w:hAnsi="Times New Roman" w:cs="Times New Roman"/>
            <w:sz w:val="28"/>
          </w:rPr>
          <w:t>.</w:t>
        </w:r>
        <w:r w:rsidRPr="004F2291">
          <w:rPr>
            <w:rStyle w:val="a8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 не позднее </w:t>
      </w:r>
      <w:r w:rsidR="0071454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февраля;</w:t>
      </w:r>
    </w:p>
    <w:p w:rsidR="00766FF9" w:rsidRDefault="00766FF9" w:rsidP="005713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Исполнить 2 песни разных жанров на отборочном туре (кастинге), дата, время и место проведения которых будут сообщены по электронной почте и в сообществе социальной сети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 w:rsidR="00DE0CC9">
        <w:rPr>
          <w:rFonts w:ascii="Times New Roman" w:hAnsi="Times New Roman" w:cs="Times New Roman"/>
          <w:sz w:val="28"/>
        </w:rPr>
        <w:t xml:space="preserve"> (не позднее, чем за 1 неделю до финального концерта)</w:t>
      </w:r>
      <w:r>
        <w:rPr>
          <w:rFonts w:ascii="Times New Roman" w:hAnsi="Times New Roman" w:cs="Times New Roman"/>
          <w:sz w:val="28"/>
        </w:rPr>
        <w:t>.</w:t>
      </w:r>
    </w:p>
    <w:p w:rsidR="00766FF9" w:rsidRDefault="00766FF9" w:rsidP="005713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Выбрать песню, </w:t>
      </w:r>
      <w:r w:rsidRPr="00766FF9">
        <w:rPr>
          <w:rFonts w:ascii="Times New Roman" w:hAnsi="Times New Roman" w:cs="Times New Roman"/>
          <w:sz w:val="28"/>
        </w:rPr>
        <w:t>определенным образом связанн</w:t>
      </w:r>
      <w:r>
        <w:rPr>
          <w:rFonts w:ascii="Times New Roman" w:hAnsi="Times New Roman" w:cs="Times New Roman"/>
          <w:sz w:val="28"/>
        </w:rPr>
        <w:t>ую</w:t>
      </w:r>
      <w:r w:rsidRPr="00766FF9">
        <w:rPr>
          <w:rFonts w:ascii="Times New Roman" w:hAnsi="Times New Roman" w:cs="Times New Roman"/>
          <w:sz w:val="28"/>
        </w:rPr>
        <w:t xml:space="preserve"> с представляемой страной, а также подходящ</w:t>
      </w:r>
      <w:r>
        <w:rPr>
          <w:rFonts w:ascii="Times New Roman" w:hAnsi="Times New Roman" w:cs="Times New Roman"/>
          <w:sz w:val="28"/>
        </w:rPr>
        <w:t>ую</w:t>
      </w:r>
      <w:r w:rsidRPr="00766FF9">
        <w:rPr>
          <w:rFonts w:ascii="Times New Roman" w:hAnsi="Times New Roman" w:cs="Times New Roman"/>
          <w:sz w:val="28"/>
        </w:rPr>
        <w:t xml:space="preserve"> по </w:t>
      </w:r>
      <w:r>
        <w:rPr>
          <w:rFonts w:ascii="Times New Roman" w:hAnsi="Times New Roman" w:cs="Times New Roman"/>
          <w:sz w:val="28"/>
        </w:rPr>
        <w:t>тематике мероприятия этого года, подготовить номер-исполнение.</w:t>
      </w:r>
    </w:p>
    <w:p w:rsidR="00766FF9" w:rsidRDefault="00766FF9" w:rsidP="005713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Представить свое выступление на двух предварительных просмотрах: на первом должно быть готово 80% выступления, </w:t>
      </w:r>
      <w:r>
        <w:rPr>
          <w:rFonts w:ascii="Times New Roman" w:hAnsi="Times New Roman" w:cs="Times New Roman"/>
          <w:sz w:val="28"/>
        </w:rPr>
        <w:lastRenderedPageBreak/>
        <w:t>передано музыкальное сопровождение; на втором пред.</w:t>
      </w:r>
      <w:r w:rsidR="00A6178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просмотре выступление должно быть готово полностью, передан видео</w:t>
      </w:r>
      <w:r w:rsidR="00A61783">
        <w:rPr>
          <w:rFonts w:ascii="Times New Roman" w:hAnsi="Times New Roman" w:cs="Times New Roman"/>
          <w:sz w:val="28"/>
        </w:rPr>
        <w:t>файл открытки и сценарий света. Все используемые эффекты, декорации и проч. д</w:t>
      </w:r>
      <w:r w:rsidR="00A61783" w:rsidRPr="00A61783">
        <w:rPr>
          <w:rFonts w:ascii="Times New Roman" w:hAnsi="Times New Roman" w:cs="Times New Roman"/>
          <w:sz w:val="28"/>
        </w:rPr>
        <w:t>олжны быть обсуждены с организаторами.</w:t>
      </w:r>
    </w:p>
    <w:p w:rsidR="00DE0CC9" w:rsidRDefault="00A61783" w:rsidP="0057135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Представить свое выступление жюри на финальном концерте и присутствовать до конца мероприятия.</w:t>
      </w:r>
    </w:p>
    <w:p w:rsidR="00DE0CC9" w:rsidRDefault="00DE0CC9" w:rsidP="0057135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0CC9">
        <w:rPr>
          <w:rFonts w:ascii="Times New Roman" w:hAnsi="Times New Roman" w:cs="Times New Roman"/>
          <w:b/>
          <w:sz w:val="28"/>
        </w:rPr>
        <w:t>Тематика этого года</w:t>
      </w:r>
      <w:r w:rsidR="00F66459">
        <w:rPr>
          <w:rFonts w:ascii="Times New Roman" w:hAnsi="Times New Roman" w:cs="Times New Roman"/>
          <w:sz w:val="28"/>
        </w:rPr>
        <w:t xml:space="preserve"> будет сообщена участникам, прошедшим в финал конкурса по результатам кастинга.</w:t>
      </w:r>
    </w:p>
    <w:p w:rsidR="00DE0CC9" w:rsidRDefault="00DE0CC9" w:rsidP="0057135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0CC9">
        <w:rPr>
          <w:rFonts w:ascii="Times New Roman" w:hAnsi="Times New Roman" w:cs="Times New Roman"/>
          <w:b/>
          <w:sz w:val="28"/>
        </w:rPr>
        <w:t>Жюри и подведение итогов</w:t>
      </w:r>
      <w:r>
        <w:rPr>
          <w:rFonts w:ascii="Times New Roman" w:hAnsi="Times New Roman" w:cs="Times New Roman"/>
          <w:sz w:val="28"/>
        </w:rPr>
        <w:t xml:space="preserve">: </w:t>
      </w:r>
      <w:r w:rsidRPr="00DE0CC9">
        <w:rPr>
          <w:rFonts w:ascii="Times New Roman" w:hAnsi="Times New Roman" w:cs="Times New Roman"/>
          <w:sz w:val="28"/>
        </w:rPr>
        <w:t>Состав жюри формируется из числа руководителей образовательных учреждений, общественных организаций, специалистов по воспитательной работе, вокальных исполнителей, музыкантов, приглашенных гостей и партнеров мероприятия</w:t>
      </w:r>
      <w:r>
        <w:rPr>
          <w:rFonts w:ascii="Times New Roman" w:hAnsi="Times New Roman" w:cs="Times New Roman"/>
          <w:sz w:val="28"/>
        </w:rPr>
        <w:t xml:space="preserve">. Члены жюри проходят инструктаж по критериям и форме оценивания. </w:t>
      </w:r>
      <w:r w:rsidR="00F66459">
        <w:rPr>
          <w:rFonts w:ascii="Times New Roman" w:hAnsi="Times New Roman" w:cs="Times New Roman"/>
          <w:sz w:val="28"/>
        </w:rPr>
        <w:t>Жюри присуждают 1, 2, 3 места, а также 8 специальных номинаций. На основании результатов зрительского голосования определяется победитель в номинации «Приз зрительских симпатий».</w:t>
      </w:r>
      <w:r>
        <w:rPr>
          <w:rFonts w:ascii="Times New Roman" w:hAnsi="Times New Roman" w:cs="Times New Roman"/>
          <w:sz w:val="28"/>
        </w:rPr>
        <w:t xml:space="preserve"> Участники награждаются дипломами и призами от партнеров и спонсоров.</w:t>
      </w:r>
    </w:p>
    <w:p w:rsidR="008E30AC" w:rsidRDefault="008E30AC" w:rsidP="005713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Место проведения</w:t>
      </w:r>
      <w:r w:rsidRPr="008E30AC">
        <w:rPr>
          <w:rFonts w:ascii="Times New Roman" w:hAnsi="Times New Roman" w:cs="Times New Roman"/>
          <w:sz w:val="28"/>
        </w:rPr>
        <w:t>: «</w:t>
      </w:r>
      <w:r w:rsidRPr="008E30AC">
        <w:rPr>
          <w:rFonts w:ascii="Times New Roman" w:hAnsi="Times New Roman" w:cs="Times New Roman"/>
          <w:sz w:val="28"/>
          <w:lang w:val="en-US"/>
        </w:rPr>
        <w:t>UNIVISION</w:t>
      </w:r>
      <w:r w:rsidRPr="008E30AC">
        <w:rPr>
          <w:rFonts w:ascii="Times New Roman" w:hAnsi="Times New Roman" w:cs="Times New Roman"/>
          <w:sz w:val="28"/>
        </w:rPr>
        <w:t xml:space="preserve"> 2016» состоится в Уральском Государственном Экономическом университете, расположенном по адресу: г. Екатеринбург, ул. 8 Марта, 62, в Доме Культуры.</w:t>
      </w:r>
    </w:p>
    <w:p w:rsidR="00543494" w:rsidRDefault="00543494" w:rsidP="005713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43494" w:rsidRDefault="00543494" w:rsidP="005713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Подробную информацию читайте в «Положении о «</w:t>
      </w:r>
      <w:r>
        <w:rPr>
          <w:rFonts w:ascii="Times New Roman" w:hAnsi="Times New Roman" w:cs="Times New Roman"/>
          <w:sz w:val="28"/>
          <w:lang w:val="en-US"/>
        </w:rPr>
        <w:t>UNIVISION</w:t>
      </w:r>
      <w:r w:rsidRPr="00543494">
        <w:rPr>
          <w:rFonts w:ascii="Times New Roman" w:hAnsi="Times New Roman" w:cs="Times New Roman"/>
          <w:sz w:val="28"/>
        </w:rPr>
        <w:t xml:space="preserve"> 2016</w:t>
      </w:r>
      <w:r>
        <w:rPr>
          <w:rFonts w:ascii="Times New Roman" w:hAnsi="Times New Roman" w:cs="Times New Roman"/>
          <w:sz w:val="28"/>
        </w:rPr>
        <w:t>» (прикреплено). По всем интересующим вопросам обращайтесь к организаторам.</w:t>
      </w:r>
    </w:p>
    <w:p w:rsidR="00543494" w:rsidRDefault="00543494" w:rsidP="0057135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543494" w:rsidRPr="00543494" w:rsidRDefault="00543494" w:rsidP="0057135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43494">
        <w:rPr>
          <w:rFonts w:ascii="Times New Roman" w:hAnsi="Times New Roman" w:cs="Times New Roman"/>
          <w:b/>
          <w:sz w:val="28"/>
        </w:rPr>
        <w:t>Ждем Вас!</w:t>
      </w:r>
    </w:p>
    <w:p w:rsidR="008E30AC" w:rsidRDefault="008E30AC" w:rsidP="008E30AC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8E30AC" w:rsidRDefault="008E30A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8E30AC" w:rsidSect="005C1DE1">
      <w:headerReference w:type="default" r:id="rId8"/>
      <w:footerReference w:type="default" r:id="rId9"/>
      <w:pgSz w:w="11906" w:h="16838"/>
      <w:pgMar w:top="2127" w:right="851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AE" w:rsidRDefault="00AB34AE" w:rsidP="005C1DE1">
      <w:pPr>
        <w:spacing w:after="0" w:line="240" w:lineRule="auto"/>
      </w:pPr>
      <w:r>
        <w:separator/>
      </w:r>
    </w:p>
  </w:endnote>
  <w:endnote w:type="continuationSeparator" w:id="0">
    <w:p w:rsidR="00AB34AE" w:rsidRDefault="00AB34AE" w:rsidP="005C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E1" w:rsidRPr="00766FF9" w:rsidRDefault="005C1DE1" w:rsidP="005C1DE1">
    <w:pPr>
      <w:pStyle w:val="a5"/>
      <w:rPr>
        <w:rFonts w:ascii="Times New Roman" w:hAnsi="Times New Roman" w:cs="Times New Roman"/>
        <w:sz w:val="24"/>
      </w:rPr>
    </w:pPr>
    <w:r w:rsidRPr="00766FF9">
      <w:rPr>
        <w:rFonts w:ascii="Times New Roman" w:hAnsi="Times New Roman" w:cs="Times New Roman"/>
        <w:sz w:val="24"/>
      </w:rPr>
      <w:t>Координаты организаторов.</w:t>
    </w:r>
  </w:p>
  <w:p w:rsidR="005C1DE1" w:rsidRPr="00766FF9" w:rsidRDefault="005C1DE1" w:rsidP="005C1DE1">
    <w:pPr>
      <w:pStyle w:val="a5"/>
      <w:rPr>
        <w:rFonts w:ascii="Times New Roman" w:hAnsi="Times New Roman" w:cs="Times New Roman"/>
        <w:sz w:val="24"/>
      </w:rPr>
    </w:pPr>
    <w:r w:rsidRPr="00766FF9">
      <w:rPr>
        <w:rFonts w:ascii="Times New Roman" w:hAnsi="Times New Roman" w:cs="Times New Roman"/>
        <w:sz w:val="24"/>
      </w:rPr>
      <w:t>Руководитель актива ИТПТиС: Анастасия Саблина</w:t>
    </w:r>
  </w:p>
  <w:p w:rsidR="005C1DE1" w:rsidRDefault="005C1DE1" w:rsidP="005C1DE1">
    <w:pPr>
      <w:pStyle w:val="a5"/>
      <w:rPr>
        <w:rFonts w:ascii="Times New Roman" w:hAnsi="Times New Roman" w:cs="Times New Roman"/>
        <w:sz w:val="24"/>
      </w:rPr>
    </w:pPr>
    <w:r w:rsidRPr="00766FF9">
      <w:rPr>
        <w:rFonts w:ascii="Times New Roman" w:hAnsi="Times New Roman" w:cs="Times New Roman"/>
        <w:sz w:val="24"/>
      </w:rPr>
      <w:t>Конт</w:t>
    </w:r>
    <w:r w:rsidR="00766FF9">
      <w:rPr>
        <w:rFonts w:ascii="Times New Roman" w:hAnsi="Times New Roman" w:cs="Times New Roman"/>
        <w:sz w:val="24"/>
      </w:rPr>
      <w:t>актный телефон: 8-922-293-65-25; э</w:t>
    </w:r>
    <w:r w:rsidRPr="00766FF9">
      <w:rPr>
        <w:rFonts w:ascii="Times New Roman" w:hAnsi="Times New Roman" w:cs="Times New Roman"/>
        <w:sz w:val="24"/>
      </w:rPr>
      <w:t xml:space="preserve">лектронная почта: </w:t>
    </w:r>
    <w:hyperlink r:id="rId1" w:history="1">
      <w:r w:rsidR="00766FF9" w:rsidRPr="004F2291">
        <w:rPr>
          <w:rStyle w:val="a8"/>
          <w:rFonts w:ascii="Times New Roman" w:hAnsi="Times New Roman" w:cs="Times New Roman"/>
          <w:sz w:val="24"/>
        </w:rPr>
        <w:t>nastasyaks@gmail.com</w:t>
      </w:r>
    </w:hyperlink>
  </w:p>
  <w:p w:rsidR="00766FF9" w:rsidRDefault="00766FF9" w:rsidP="005C1DE1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Заместитель руководителя актива ИТПТиС: Александр </w:t>
    </w:r>
    <w:proofErr w:type="spellStart"/>
    <w:r>
      <w:rPr>
        <w:rFonts w:ascii="Times New Roman" w:hAnsi="Times New Roman" w:cs="Times New Roman"/>
        <w:sz w:val="24"/>
      </w:rPr>
      <w:t>Потеряев</w:t>
    </w:r>
    <w:proofErr w:type="spellEnd"/>
  </w:p>
  <w:p w:rsidR="00722C72" w:rsidRDefault="00766FF9" w:rsidP="005C1DE1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Контактный телефон:</w:t>
    </w:r>
    <w:r w:rsidR="00722C72">
      <w:rPr>
        <w:rFonts w:ascii="Times New Roman" w:hAnsi="Times New Roman" w:cs="Times New Roman"/>
        <w:sz w:val="24"/>
      </w:rPr>
      <w:t xml:space="preserve"> </w:t>
    </w:r>
    <w:r w:rsidR="00722C72" w:rsidRPr="00722C72">
      <w:rPr>
        <w:rFonts w:ascii="Times New Roman" w:hAnsi="Times New Roman" w:cs="Times New Roman"/>
        <w:sz w:val="24"/>
      </w:rPr>
      <w:t>8-950-203-8870</w:t>
    </w:r>
    <w:r>
      <w:rPr>
        <w:rFonts w:ascii="Times New Roman" w:hAnsi="Times New Roman" w:cs="Times New Roman"/>
        <w:sz w:val="24"/>
      </w:rPr>
      <w:t>; электронная почта:</w:t>
    </w:r>
    <w:r w:rsidR="00722C72">
      <w:rPr>
        <w:rFonts w:ascii="Times New Roman" w:hAnsi="Times New Roman" w:cs="Times New Roman"/>
        <w:sz w:val="24"/>
      </w:rPr>
      <w:t xml:space="preserve"> </w:t>
    </w:r>
    <w:hyperlink r:id="rId2" w:history="1">
      <w:r w:rsidR="00722C72" w:rsidRPr="009873EE">
        <w:rPr>
          <w:rStyle w:val="a8"/>
          <w:rFonts w:ascii="Times New Roman" w:hAnsi="Times New Roman" w:cs="Times New Roman"/>
          <w:sz w:val="24"/>
        </w:rPr>
        <w:t>aleksandr-potery@mail.ru</w:t>
      </w:r>
    </w:hyperlink>
  </w:p>
  <w:p w:rsidR="00722C72" w:rsidRDefault="0033006D" w:rsidP="005C1DE1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Страница конкурса в социальной сети </w:t>
    </w:r>
    <w:proofErr w:type="spellStart"/>
    <w:r>
      <w:rPr>
        <w:rFonts w:ascii="Times New Roman" w:hAnsi="Times New Roman" w:cs="Times New Roman"/>
        <w:sz w:val="24"/>
      </w:rPr>
      <w:t>ВКонтакте</w:t>
    </w:r>
    <w:proofErr w:type="spellEnd"/>
    <w:r>
      <w:rPr>
        <w:rFonts w:ascii="Times New Roman" w:hAnsi="Times New Roman" w:cs="Times New Roman"/>
        <w:sz w:val="24"/>
      </w:rPr>
      <w:t xml:space="preserve">: </w:t>
    </w:r>
    <w:hyperlink r:id="rId3" w:history="1">
      <w:r w:rsidR="00722C72" w:rsidRPr="009873EE">
        <w:rPr>
          <w:rStyle w:val="a8"/>
          <w:rFonts w:ascii="Times New Roman" w:hAnsi="Times New Roman" w:cs="Times New Roman"/>
          <w:sz w:val="24"/>
        </w:rPr>
        <w:t>https://vk.com/usueunivision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AE" w:rsidRDefault="00AB34AE" w:rsidP="005C1DE1">
      <w:pPr>
        <w:spacing w:after="0" w:line="240" w:lineRule="auto"/>
      </w:pPr>
      <w:r>
        <w:separator/>
      </w:r>
    </w:p>
  </w:footnote>
  <w:footnote w:type="continuationSeparator" w:id="0">
    <w:p w:rsidR="00AB34AE" w:rsidRDefault="00AB34AE" w:rsidP="005C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E1" w:rsidRDefault="005C1DE1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5DCECCC" wp14:editId="37753822">
          <wp:simplePos x="0" y="0"/>
          <wp:positionH relativeFrom="margin">
            <wp:posOffset>3434080</wp:posOffset>
          </wp:positionH>
          <wp:positionV relativeFrom="paragraph">
            <wp:posOffset>-173990</wp:posOffset>
          </wp:positionV>
          <wp:extent cx="1209675" cy="973951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ачанные файлы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973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56802E99" wp14:editId="0E8894CD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1114425" cy="995680"/>
          <wp:effectExtent l="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лый бф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995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7C61"/>
    <w:multiLevelType w:val="hybridMultilevel"/>
    <w:tmpl w:val="2458BF74"/>
    <w:lvl w:ilvl="0" w:tplc="6EBED5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64B66848"/>
    <w:multiLevelType w:val="hybridMultilevel"/>
    <w:tmpl w:val="A0AE9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3493F"/>
    <w:multiLevelType w:val="hybridMultilevel"/>
    <w:tmpl w:val="8F2E6C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3"/>
    <w:rsid w:val="0033006D"/>
    <w:rsid w:val="00336953"/>
    <w:rsid w:val="004E405E"/>
    <w:rsid w:val="005170C8"/>
    <w:rsid w:val="00543494"/>
    <w:rsid w:val="00571352"/>
    <w:rsid w:val="00574052"/>
    <w:rsid w:val="005C1DE1"/>
    <w:rsid w:val="006307CE"/>
    <w:rsid w:val="00652C20"/>
    <w:rsid w:val="006C6DC4"/>
    <w:rsid w:val="0071454A"/>
    <w:rsid w:val="00722C72"/>
    <w:rsid w:val="00766FF9"/>
    <w:rsid w:val="007A0B03"/>
    <w:rsid w:val="008E30AC"/>
    <w:rsid w:val="009047E2"/>
    <w:rsid w:val="00982F8D"/>
    <w:rsid w:val="00A61783"/>
    <w:rsid w:val="00A62923"/>
    <w:rsid w:val="00AB34AE"/>
    <w:rsid w:val="00B27D7F"/>
    <w:rsid w:val="00B76F29"/>
    <w:rsid w:val="00CC2CB8"/>
    <w:rsid w:val="00DE0CC9"/>
    <w:rsid w:val="00E749A2"/>
    <w:rsid w:val="00EE268B"/>
    <w:rsid w:val="00F20A27"/>
    <w:rsid w:val="00F5353E"/>
    <w:rsid w:val="00F66459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8461F-8368-4BD4-ABEF-0BAD3151F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6F29"/>
    <w:pPr>
      <w:keepNext/>
      <w:keepLines/>
      <w:spacing w:before="160" w:after="120" w:line="360" w:lineRule="auto"/>
      <w:jc w:val="center"/>
      <w:outlineLvl w:val="1"/>
    </w:pPr>
    <w:rPr>
      <w:rFonts w:ascii="Times New Roman" w:eastAsiaTheme="majorEastAsia" w:hAnsi="Times New Roman" w:cstheme="majorBidi"/>
      <w:i/>
      <w:cap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6F29"/>
    <w:rPr>
      <w:rFonts w:ascii="Times New Roman" w:eastAsiaTheme="majorEastAsia" w:hAnsi="Times New Roman" w:cstheme="majorBidi"/>
      <w:i/>
      <w:cap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5C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DE1"/>
  </w:style>
  <w:style w:type="paragraph" w:styleId="a5">
    <w:name w:val="footer"/>
    <w:basedOn w:val="a"/>
    <w:link w:val="a6"/>
    <w:uiPriority w:val="99"/>
    <w:unhideWhenUsed/>
    <w:rsid w:val="005C1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DE1"/>
  </w:style>
  <w:style w:type="paragraph" w:styleId="a7">
    <w:name w:val="List Paragraph"/>
    <w:basedOn w:val="a"/>
    <w:uiPriority w:val="34"/>
    <w:qFormat/>
    <w:rsid w:val="005C1DE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66FF9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8E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stasya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usueunivision" TargetMode="External"/><Relationship Id="rId2" Type="http://schemas.openxmlformats.org/officeDocument/2006/relationships/hyperlink" Target="mailto:aleksandr-potery@mail.ru" TargetMode="External"/><Relationship Id="rId1" Type="http://schemas.openxmlformats.org/officeDocument/2006/relationships/hyperlink" Target="mailto:nastasyaks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Саблина</dc:creator>
  <cp:keywords/>
  <dc:description/>
  <cp:lastModifiedBy>Анастасия Саблина</cp:lastModifiedBy>
  <cp:revision>2</cp:revision>
  <dcterms:created xsi:type="dcterms:W3CDTF">2016-01-26T19:13:00Z</dcterms:created>
  <dcterms:modified xsi:type="dcterms:W3CDTF">2016-01-26T19:13:00Z</dcterms:modified>
</cp:coreProperties>
</file>